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8E1" w:rsidRDefault="00A268E1">
      <w:pPr>
        <w:spacing w:after="0" w:line="240" w:lineRule="auto"/>
        <w:rPr>
          <w:rFonts w:ascii="Arial" w:eastAsia="Arial" w:hAnsi="Arial" w:cs="Arial"/>
          <w:sz w:val="20"/>
        </w:rPr>
      </w:pPr>
    </w:p>
    <w:p w:rsidR="00590DF0" w:rsidRDefault="00590DF0" w:rsidP="00590DF0">
      <w:p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 w:rsidRPr="00590DF0">
        <w:rPr>
          <w:rFonts w:ascii="Times New Roman" w:eastAsia="Times New Roman" w:hAnsi="Times New Roman" w:cs="Times New Roman"/>
          <w:sz w:val="28"/>
        </w:rPr>
        <w:object w:dxaOrig="909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686.25pt" o:ole="">
            <v:imagedata r:id="rId5" o:title=""/>
          </v:shape>
          <o:OLEObject Type="Embed" ProgID="AcroExch.Document.DC" ShapeID="_x0000_i1025" DrawAspect="Content" ObjectID="_1726488050" r:id="rId6"/>
        </w:object>
      </w:r>
    </w:p>
    <w:p w:rsidR="00A268E1" w:rsidRDefault="002B2EEE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lastRenderedPageBreak/>
        <w:t>Приказом Министерства образования и науки Российской Федерации от 22 сентября 2017 года  №</w:t>
      </w:r>
      <w:r w:rsidR="004D092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955 "Об утверждении показателей мониторинга системы образования".</w:t>
      </w:r>
    </w:p>
    <w:p w:rsidR="00A268E1" w:rsidRDefault="002B2EEE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Постановлением главного государственного санитарного врача Российской Федерации от 28 сентября 2020 года №28 "Об утверждении санитарных правил СП 2.4.3648-20 "Санитарно-эпидемиологические требования к организации воспитания и обучения,</w:t>
      </w:r>
      <w:r w:rsidR="004D092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отдыха и оздоровления детей и молодежи.</w:t>
      </w:r>
    </w:p>
    <w:p w:rsidR="00A268E1" w:rsidRDefault="002B2EEE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Постановлением главного государственного санитарного врача Российской </w:t>
      </w:r>
      <w:proofErr w:type="gramStart"/>
      <w:r>
        <w:rPr>
          <w:rFonts w:ascii="Times New Roman" w:eastAsia="Times New Roman" w:hAnsi="Times New Roman" w:cs="Times New Roman"/>
          <w:sz w:val="28"/>
        </w:rPr>
        <w:t>Федерации  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28.01.2021г №2 "Об утверждении санитарных правил и норм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A268E1" w:rsidRDefault="002B2EEE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Законом Республики Татарстан от 17 июня 2015 года №40-ЗРТ "Об утверждении Стратегии социально-экономического развития Республики Татарстан до 2030 года".</w:t>
      </w:r>
    </w:p>
    <w:p w:rsidR="00A268E1" w:rsidRDefault="002B2EEE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Республики Татарстан от 25.07.2017 года № под-1266/17 "Об утверждении отраслевой стратегии развития образования Республики Татарстан на 2017-2021 годы и на период до 2030 года".</w:t>
      </w:r>
    </w:p>
    <w:p w:rsidR="00A268E1" w:rsidRDefault="002B2EEE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Постановлением КМ РТ от 22 февраля 2014 года № 110 "Об утверждении государственной программы "Развитие образования и науки Республики</w:t>
      </w:r>
      <w:r w:rsidR="004D092A">
        <w:rPr>
          <w:rFonts w:ascii="Times New Roman" w:eastAsia="Times New Roman" w:hAnsi="Times New Roman" w:cs="Times New Roman"/>
          <w:sz w:val="28"/>
        </w:rPr>
        <w:t xml:space="preserve"> Татарстан на 2014-2025 годы" (</w:t>
      </w:r>
      <w:r>
        <w:rPr>
          <w:rFonts w:ascii="Times New Roman" w:eastAsia="Times New Roman" w:hAnsi="Times New Roman" w:cs="Times New Roman"/>
          <w:sz w:val="28"/>
        </w:rPr>
        <w:t>с изменениями и дополнениями).</w:t>
      </w:r>
    </w:p>
    <w:p w:rsidR="00A268E1" w:rsidRDefault="002B2EEE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Приказом Министерства образования и науки Республики Татарстан от 27.12.2019 г. № под-1932/19 "об утверждении моделей создания центров непрерывного повышения профессионального мастерства педагогических работников и центра оценки профессионального мастерства и квалификаций педагогов на территории Республики Татарстан".</w:t>
      </w:r>
    </w:p>
    <w:p w:rsidR="00A268E1" w:rsidRDefault="002B2EEE">
      <w:pPr>
        <w:numPr>
          <w:ilvl w:val="0"/>
          <w:numId w:val="1"/>
        </w:numPr>
        <w:tabs>
          <w:tab w:val="left" w:pos="1057"/>
        </w:tabs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деятельность.</w:t>
      </w:r>
    </w:p>
    <w:p w:rsidR="00A268E1" w:rsidRDefault="002B2EEE">
      <w:pPr>
        <w:numPr>
          <w:ilvl w:val="0"/>
          <w:numId w:val="1"/>
        </w:numPr>
        <w:tabs>
          <w:tab w:val="left" w:pos="1053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Данное Положение о внутренней системе оценки качества образования в ДОУ (далее - Положение)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общественное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24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23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контроле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z w:val="28"/>
        </w:rPr>
        <w:t xml:space="preserve">образования, устанавливает единые требования при проведении мониторинга качества образования (далее — мониторинг) в дошкольном образовательном </w:t>
      </w:r>
      <w:r>
        <w:rPr>
          <w:rFonts w:ascii="Times New Roman" w:eastAsia="Times New Roman" w:hAnsi="Times New Roman" w:cs="Times New Roman"/>
          <w:spacing w:val="-2"/>
          <w:sz w:val="28"/>
        </w:rPr>
        <w:t>учреждении.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мониторинга качества образования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составной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частью системы оценки качества образования и служит информационным </w:t>
      </w:r>
      <w:r>
        <w:rPr>
          <w:rFonts w:ascii="Times New Roman" w:eastAsia="Times New Roman" w:hAnsi="Times New Roman" w:cs="Times New Roman"/>
          <w:sz w:val="28"/>
        </w:rPr>
        <w:lastRenderedPageBreak/>
        <w:t>обеспечением образовательной деятельности дошкольного образовательного учреждения.</w:t>
      </w:r>
    </w:p>
    <w:p w:rsidR="00A268E1" w:rsidRDefault="002B2EEE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Внутренняя система оценки качества образования </w:t>
      </w:r>
      <w:r>
        <w:rPr>
          <w:rFonts w:ascii="Times New Roman" w:eastAsia="Times New Roman" w:hAnsi="Times New Roman" w:cs="Times New Roman"/>
          <w:sz w:val="28"/>
        </w:rPr>
        <w:t xml:space="preserve">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A268E1" w:rsidRDefault="002B2EEE">
      <w:pPr>
        <w:numPr>
          <w:ilvl w:val="0"/>
          <w:numId w:val="1"/>
        </w:numPr>
        <w:tabs>
          <w:tab w:val="left" w:pos="180"/>
        </w:tabs>
        <w:spacing w:before="1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A268E1" w:rsidRDefault="002B2EEE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Дошкольное образовательное учреждение обеспечивает проведение необходимых оценочных процедур, разработку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внедрение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модели системы оценки качества, обеспечивает оценку, учет и дальнейшее использование полученных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результатов.</w:t>
      </w:r>
    </w:p>
    <w:p w:rsidR="00A268E1" w:rsidRDefault="002B2EEE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A268E1" w:rsidRDefault="002B2EEE">
      <w:pPr>
        <w:numPr>
          <w:ilvl w:val="0"/>
          <w:numId w:val="1"/>
        </w:numPr>
        <w:tabs>
          <w:tab w:val="left" w:pos="18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настоящем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Положении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используются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термины: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Система оценки качества дошкольного образования </w:t>
      </w:r>
      <w:r>
        <w:rPr>
          <w:rFonts w:ascii="Times New Roman" w:eastAsia="Times New Roman" w:hAnsi="Times New Roman" w:cs="Times New Roman"/>
          <w:sz w:val="28"/>
        </w:rPr>
        <w:t>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условий </w:t>
      </w:r>
      <w:r>
        <w:rPr>
          <w:rFonts w:ascii="Times New Roman" w:eastAsia="Times New Roman" w:hAnsi="Times New Roman" w:cs="Times New Roman"/>
          <w:sz w:val="28"/>
        </w:rPr>
        <w:t>— выполнение санитарно-гигиенических норм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Качество образования ДО </w:t>
      </w:r>
      <w:r>
        <w:rPr>
          <w:rFonts w:ascii="Times New Roman" w:eastAsia="Times New Roman" w:hAnsi="Times New Roman" w:cs="Times New Roman"/>
          <w:sz w:val="28"/>
        </w:rPr>
        <w:t xml:space="preserve">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</w:t>
      </w:r>
      <w:r>
        <w:rPr>
          <w:rFonts w:ascii="Times New Roman" w:eastAsia="Times New Roman" w:hAnsi="Times New Roman" w:cs="Times New Roman"/>
          <w:sz w:val="28"/>
        </w:rPr>
        <w:lastRenderedPageBreak/>
        <w:t>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before="75" w:after="0" w:line="240" w:lineRule="auto"/>
        <w:ind w:right="2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Контроль за образовательной деятельностью в рамках реализации Программы </w:t>
      </w:r>
      <w:r>
        <w:rPr>
          <w:rFonts w:ascii="Times New Roman" w:eastAsia="Times New Roman" w:hAnsi="Times New Roman" w:cs="Times New Roman"/>
          <w:i/>
          <w:sz w:val="28"/>
        </w:rPr>
        <w:t xml:space="preserve">в ДОУ </w:t>
      </w:r>
      <w:r>
        <w:rPr>
          <w:rFonts w:ascii="Times New Roman" w:eastAsia="Times New Roman" w:hAnsi="Times New Roman" w:cs="Times New Roman"/>
          <w:sz w:val="28"/>
        </w:rPr>
        <w:t xml:space="preserve"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РФ от 28 февраля 2014 г. № </w:t>
      </w:r>
      <w:r>
        <w:rPr>
          <w:rFonts w:ascii="Times New Roman" w:eastAsia="Times New Roman" w:hAnsi="Times New Roman" w:cs="Times New Roman"/>
          <w:spacing w:val="-2"/>
          <w:sz w:val="28"/>
        </w:rPr>
        <w:t>08-249).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Оценивание качества </w:t>
      </w:r>
      <w:r>
        <w:rPr>
          <w:rFonts w:ascii="Times New Roman" w:eastAsia="Times New Roman" w:hAnsi="Times New Roman" w:cs="Times New Roman"/>
          <w:sz w:val="28"/>
        </w:rPr>
        <w:t>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Критерий </w:t>
      </w:r>
      <w:r>
        <w:rPr>
          <w:rFonts w:ascii="Times New Roman" w:eastAsia="Times New Roman" w:hAnsi="Times New Roman" w:cs="Times New Roman"/>
          <w:sz w:val="28"/>
        </w:rPr>
        <w:t>— признак, на основании которого производится оценка, классификация оцениваемого объекта.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Мониторинг в системе образования </w:t>
      </w:r>
      <w:r>
        <w:rPr>
          <w:rFonts w:ascii="Times New Roman" w:eastAsia="Times New Roman" w:hAnsi="Times New Roman" w:cs="Times New Roman"/>
          <w:sz w:val="28"/>
        </w:rPr>
        <w:t>— комплексное аналитическое отслеживание процессов, определяющих количественно-качественные изменения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образования, результатом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является установление степени соответствия измеряемых образовательных результатов, условий их достижения и обеспечение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Экспертиза </w:t>
      </w:r>
      <w:r>
        <w:rPr>
          <w:rFonts w:ascii="Times New Roman" w:eastAsia="Times New Roman" w:hAnsi="Times New Roman" w:cs="Times New Roman"/>
          <w:i/>
          <w:sz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</w:rPr>
        <w:t>всестороннее изучение и анализ состояния, условий и результатов образовательной деятельности.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Измерение </w:t>
      </w:r>
      <w:r>
        <w:rPr>
          <w:rFonts w:ascii="Times New Roman" w:eastAsia="Times New Roman" w:hAnsi="Times New Roman" w:cs="Times New Roman"/>
          <w:sz w:val="28"/>
        </w:rPr>
        <w:t>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Государственный образовательный стандарт дошкольного </w:t>
      </w:r>
      <w:r>
        <w:rPr>
          <w:rFonts w:ascii="Times New Roman" w:eastAsia="Times New Roman" w:hAnsi="Times New Roman" w:cs="Times New Roman"/>
          <w:sz w:val="28"/>
        </w:rPr>
        <w:t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A268E1" w:rsidRDefault="002B2EEE">
      <w:pPr>
        <w:numPr>
          <w:ilvl w:val="0"/>
          <w:numId w:val="1"/>
        </w:numPr>
        <w:tabs>
          <w:tab w:val="left" w:pos="0"/>
          <w:tab w:val="left" w:pos="1025"/>
        </w:tabs>
        <w:spacing w:after="0" w:line="32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посредством: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before="2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контрольно-инспекционной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общественной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экспертизы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лицензирования;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государственной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аккредитации;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A268E1" w:rsidRDefault="002B2EEE">
      <w:pPr>
        <w:numPr>
          <w:ilvl w:val="0"/>
          <w:numId w:val="1"/>
        </w:numPr>
        <w:tabs>
          <w:tab w:val="left" w:pos="0"/>
          <w:tab w:val="left" w:pos="1169"/>
          <w:tab w:val="left" w:pos="1672"/>
          <w:tab w:val="left" w:pos="3015"/>
          <w:tab w:val="left" w:pos="4793"/>
          <w:tab w:val="left" w:pos="6004"/>
          <w:tab w:val="left" w:pos="6736"/>
          <w:tab w:val="left" w:pos="7899"/>
          <w:tab w:val="left" w:pos="9250"/>
        </w:tabs>
        <w:spacing w:after="0" w:line="242" w:lineRule="auto"/>
        <w:ind w:right="2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0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источников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данных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</w:rPr>
        <w:t>для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оценки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 используются: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337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статистика;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мониторинговые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исследования;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социологические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опросы;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before="86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работников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сада;</w:t>
      </w:r>
    </w:p>
    <w:p w:rsidR="00A268E1" w:rsidRDefault="002B2EEE">
      <w:pPr>
        <w:numPr>
          <w:ilvl w:val="0"/>
          <w:numId w:val="1"/>
        </w:numPr>
        <w:tabs>
          <w:tab w:val="left" w:pos="0"/>
          <w:tab w:val="left" w:pos="720"/>
          <w:tab w:val="left" w:pos="2520"/>
          <w:tab w:val="left" w:pos="7169"/>
          <w:tab w:val="left" w:pos="8960"/>
        </w:tabs>
        <w:spacing w:after="0" w:line="240" w:lineRule="auto"/>
        <w:ind w:right="402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посещение  мероприятий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>, организуемых педагогами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дошкольного учреждения;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отчет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результатах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A268E1" w:rsidRDefault="002B2EEE">
      <w:pPr>
        <w:numPr>
          <w:ilvl w:val="0"/>
          <w:numId w:val="1"/>
        </w:numPr>
        <w:tabs>
          <w:tab w:val="left" w:pos="0"/>
          <w:tab w:val="left" w:pos="540"/>
          <w:tab w:val="left" w:pos="1281"/>
        </w:tabs>
        <w:spacing w:after="0" w:line="240" w:lineRule="auto"/>
        <w:ind w:right="40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мониторинга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ориентируется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основные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аспекты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образования: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процессов;</w:t>
      </w:r>
    </w:p>
    <w:p w:rsidR="00A268E1" w:rsidRDefault="002B2EEE">
      <w:pPr>
        <w:numPr>
          <w:ilvl w:val="0"/>
          <w:numId w:val="1"/>
        </w:numPr>
        <w:tabs>
          <w:tab w:val="left" w:pos="0"/>
          <w:tab w:val="left" w:pos="540"/>
          <w:tab w:val="left" w:pos="3884"/>
          <w:tab w:val="left" w:pos="7564"/>
        </w:tabs>
        <w:spacing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качество  условий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 (программно-методические, материально-технические, </w:t>
      </w:r>
      <w:r>
        <w:rPr>
          <w:rFonts w:ascii="Times New Roman" w:eastAsia="Times New Roman" w:hAnsi="Times New Roman" w:cs="Times New Roman"/>
          <w:sz w:val="28"/>
        </w:rPr>
        <w:t>кадровые, информационно-технические, организационные и др.);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результата.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A268E1" w:rsidRDefault="002B2EEE">
      <w:pPr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:rsidR="00A268E1" w:rsidRDefault="002B2EEE">
      <w:pPr>
        <w:numPr>
          <w:ilvl w:val="0"/>
          <w:numId w:val="1"/>
        </w:numPr>
        <w:tabs>
          <w:tab w:val="left" w:pos="0"/>
        </w:tabs>
        <w:spacing w:after="0" w:line="242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Экспертная рабочая группа для проведения ВСОКО создается на основании приказа заведующего ДОУ в количестве 4-5 человек.</w:t>
      </w:r>
    </w:p>
    <w:p w:rsidR="00A268E1" w:rsidRDefault="002B2EEE">
      <w:pPr>
        <w:numPr>
          <w:ilvl w:val="0"/>
          <w:numId w:val="1"/>
        </w:numPr>
        <w:tabs>
          <w:tab w:val="left" w:pos="0"/>
          <w:tab w:val="left" w:pos="540"/>
        </w:tabs>
        <w:spacing w:after="0" w:line="242" w:lineRule="auto"/>
        <w:ind w:right="21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внутреннего мониторинга является составной частью годового плана работы ДОУ.</w:t>
      </w:r>
    </w:p>
    <w:p w:rsidR="00A268E1" w:rsidRDefault="00A268E1">
      <w:pPr>
        <w:tabs>
          <w:tab w:val="left" w:pos="0"/>
        </w:tabs>
        <w:spacing w:before="8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A268E1" w:rsidRDefault="002B2EEE">
      <w:pPr>
        <w:tabs>
          <w:tab w:val="left" w:pos="0"/>
          <w:tab w:val="left" w:pos="865"/>
        </w:tabs>
        <w:spacing w:after="0" w:line="240" w:lineRule="auto"/>
        <w:ind w:right="21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Основные цели, задачи и принципы внутренней системы оценки качества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A268E1" w:rsidRDefault="002B2EEE">
      <w:pPr>
        <w:numPr>
          <w:ilvl w:val="0"/>
          <w:numId w:val="2"/>
        </w:numPr>
        <w:tabs>
          <w:tab w:val="left" w:pos="0"/>
          <w:tab w:val="left" w:pos="1025"/>
        </w:tabs>
        <w:spacing w:after="0" w:line="313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Целями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A268E1" w:rsidRDefault="002B2EEE">
      <w:pPr>
        <w:numPr>
          <w:ilvl w:val="0"/>
          <w:numId w:val="2"/>
        </w:numPr>
        <w:tabs>
          <w:tab w:val="left" w:pos="0"/>
          <w:tab w:val="left" w:pos="360"/>
          <w:tab w:val="left" w:pos="5403"/>
          <w:tab w:val="left" w:pos="6365"/>
          <w:tab w:val="left" w:pos="8705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получение объективной информации о функционировании и развитии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системы  образования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дошкольном образовательном </w:t>
      </w:r>
      <w:r>
        <w:rPr>
          <w:rFonts w:ascii="Times New Roman" w:eastAsia="Times New Roman" w:hAnsi="Times New Roman" w:cs="Times New Roman"/>
          <w:sz w:val="28"/>
        </w:rPr>
        <w:t>учреждении, тенденциях его изменения и причинах, влияющих на его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уровень;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before="2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принятие обоснованных и своевременных управленческих решений по совершенствованию образования и повышение уровня </w:t>
      </w:r>
      <w:r>
        <w:rPr>
          <w:rFonts w:ascii="Times New Roman" w:eastAsia="Times New Roman" w:hAnsi="Times New Roman" w:cs="Times New Roman"/>
          <w:sz w:val="28"/>
        </w:rPr>
        <w:lastRenderedPageBreak/>
        <w:t>информированности потребителей образовательных услуг при принятии таких решений;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after="0" w:line="3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прогнозирование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сада.</w:t>
      </w:r>
    </w:p>
    <w:p w:rsidR="00A268E1" w:rsidRDefault="002B2EEE">
      <w:pPr>
        <w:numPr>
          <w:ilvl w:val="0"/>
          <w:numId w:val="2"/>
        </w:numPr>
        <w:tabs>
          <w:tab w:val="left" w:pos="0"/>
          <w:tab w:val="left" w:pos="1177"/>
        </w:tabs>
        <w:spacing w:before="1" w:after="0" w:line="240" w:lineRule="auto"/>
        <w:ind w:right="21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Задачами построения внутренней системы оценки качества образования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A268E1" w:rsidRDefault="002B2EEE">
      <w:pPr>
        <w:numPr>
          <w:ilvl w:val="0"/>
          <w:numId w:val="2"/>
        </w:numPr>
        <w:tabs>
          <w:tab w:val="left" w:pos="0"/>
          <w:tab w:val="left" w:pos="360"/>
          <w:tab w:val="left" w:pos="4478"/>
          <w:tab w:val="left" w:pos="6058"/>
          <w:tab w:val="left" w:pos="7541"/>
          <w:tab w:val="left" w:pos="8833"/>
          <w:tab w:val="left" w:pos="10579"/>
        </w:tabs>
        <w:spacing w:before="3"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Формирование  единого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 понимания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критериев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качества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образования и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подходов к его измерению;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1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аналитических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позволяющей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эффективно реализовывать основные цели оценки качества образования;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before="89" w:after="0" w:line="240" w:lineRule="auto"/>
        <w:ind w:right="20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изучение и самооценка состояния развития и эффективности деятельности </w:t>
      </w:r>
      <w:r>
        <w:rPr>
          <w:rFonts w:ascii="Times New Roman" w:eastAsia="Times New Roman" w:hAnsi="Times New Roman" w:cs="Times New Roman"/>
          <w:spacing w:val="-4"/>
          <w:sz w:val="28"/>
        </w:rPr>
        <w:t>ДОУ;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before="6"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before="3"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</w:t>
      </w:r>
      <w:r>
        <w:rPr>
          <w:rFonts w:ascii="Times New Roman" w:eastAsia="Times New Roman" w:hAnsi="Times New Roman" w:cs="Times New Roman"/>
          <w:spacing w:val="-2"/>
          <w:sz w:val="28"/>
        </w:rPr>
        <w:t>требованиям;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after="0" w:line="3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доступности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качественного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before="1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уровня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факторов,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влияющих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рейтинга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стимулирующих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доплат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педагогам;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расширение общественного участия в управлении образованием в детском </w:t>
      </w:r>
      <w:r>
        <w:rPr>
          <w:rFonts w:ascii="Times New Roman" w:eastAsia="Times New Roman" w:hAnsi="Times New Roman" w:cs="Times New Roman"/>
          <w:spacing w:val="-2"/>
          <w:sz w:val="28"/>
        </w:rPr>
        <w:t>саду;</w:t>
      </w:r>
    </w:p>
    <w:p w:rsidR="00A268E1" w:rsidRDefault="002B2EEE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содействие подготовке общественных экспертов, принимающих участие в </w:t>
      </w:r>
      <w:proofErr w:type="gramStart"/>
      <w:r>
        <w:rPr>
          <w:rFonts w:ascii="Times New Roman" w:eastAsia="Times New Roman" w:hAnsi="Times New Roman" w:cs="Times New Roman"/>
          <w:sz w:val="28"/>
        </w:rPr>
        <w:t>процедурах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оценки</w:t>
      </w:r>
      <w:proofErr w:type="gramEnd"/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образования.</w:t>
      </w:r>
    </w:p>
    <w:p w:rsidR="00A268E1" w:rsidRDefault="00A268E1">
      <w:pPr>
        <w:tabs>
          <w:tab w:val="left" w:pos="0"/>
        </w:tabs>
        <w:spacing w:before="9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A268E1" w:rsidRDefault="002B2EEE">
      <w:pPr>
        <w:numPr>
          <w:ilvl w:val="0"/>
          <w:numId w:val="3"/>
        </w:numPr>
        <w:tabs>
          <w:tab w:val="left" w:pos="0"/>
          <w:tab w:val="left" w:pos="1029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основу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положены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следующие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принципы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: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объективности, достоверности, полноты и системности информации 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качестве образования;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реалистичности требований, норм и показателей качества образования, их социальной и личностной значимости, учёта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индивидуальных особенностей развития отдельных воспитанников при оценке результатов их обучения и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воспитания;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after="0" w:line="343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открытости,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прозрачности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before="2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before="5"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доступности информации о состоянии и качестве образования для различных групп потребителей;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before="4"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рефлексивности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реализуемой через включение педагогов в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критериальный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самоанализ и самооценку своей деятельности с опорой на объективные критерии и показатели;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повышения потенциала внутренней оценки, самооценки, самоанализа каждого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педагога;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оптимальности использования источников первичных данных для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определения показателей качества и эффективности образования (с учетом возможности их многократного использования);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before="86"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инструментальности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минимизации системы показателей с учетом потребностей разных уровней </w:t>
      </w:r>
      <w:r>
        <w:rPr>
          <w:rFonts w:ascii="Times New Roman" w:eastAsia="Times New Roman" w:hAnsi="Times New Roman" w:cs="Times New Roman"/>
          <w:spacing w:val="-2"/>
          <w:sz w:val="28"/>
        </w:rPr>
        <w:t>управления;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сопоставимости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муниципальными,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региональными </w:t>
      </w:r>
      <w:r>
        <w:rPr>
          <w:rFonts w:ascii="Times New Roman" w:eastAsia="Times New Roman" w:hAnsi="Times New Roman" w:cs="Times New Roman"/>
          <w:spacing w:val="-2"/>
          <w:sz w:val="28"/>
        </w:rPr>
        <w:t>аналогами;</w:t>
      </w:r>
    </w:p>
    <w:p w:rsidR="00A268E1" w:rsidRDefault="002B2EEE">
      <w:pPr>
        <w:numPr>
          <w:ilvl w:val="0"/>
          <w:numId w:val="3"/>
        </w:numPr>
        <w:tabs>
          <w:tab w:val="left" w:pos="0"/>
          <w:tab w:val="left" w:pos="360"/>
          <w:tab w:val="left" w:pos="4322"/>
          <w:tab w:val="left" w:pos="5866"/>
          <w:tab w:val="left" w:pos="7277"/>
          <w:tab w:val="left" w:pos="9108"/>
          <w:tab w:val="left" w:pos="10104"/>
        </w:tabs>
        <w:spacing w:after="0" w:line="240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взаимного дополнения оценочных процедур,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установление между 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ними </w:t>
      </w:r>
      <w:r>
        <w:rPr>
          <w:rFonts w:ascii="Times New Roman" w:eastAsia="Times New Roman" w:hAnsi="Times New Roman" w:cs="Times New Roman"/>
          <w:sz w:val="28"/>
        </w:rPr>
        <w:t>взаимосвязей и взаимозависимости;</w:t>
      </w:r>
    </w:p>
    <w:p w:rsidR="00A268E1" w:rsidRDefault="002B2EEE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соблюдения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морально-этических</w:t>
      </w:r>
      <w:r>
        <w:rPr>
          <w:rFonts w:ascii="Times New Roman" w:eastAsia="Times New Roman" w:hAnsi="Times New Roman" w:cs="Times New Roman"/>
          <w:sz w:val="28"/>
        </w:rPr>
        <w:tab/>
        <w:t>норм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проведении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 качества образования в детском саду.</w:t>
      </w:r>
    </w:p>
    <w:p w:rsidR="00A268E1" w:rsidRDefault="00A268E1">
      <w:pPr>
        <w:tabs>
          <w:tab w:val="left" w:pos="0"/>
        </w:tabs>
        <w:spacing w:before="4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268E1" w:rsidRDefault="002B2EEE">
      <w:pPr>
        <w:numPr>
          <w:ilvl w:val="0"/>
          <w:numId w:val="4"/>
        </w:numPr>
        <w:tabs>
          <w:tab w:val="left" w:pos="0"/>
          <w:tab w:val="left" w:pos="833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Организационная и функциональная структура внутренней системы оценки качества образования</w:t>
      </w:r>
    </w:p>
    <w:p w:rsidR="00A268E1" w:rsidRDefault="002B2EEE">
      <w:pPr>
        <w:numPr>
          <w:ilvl w:val="0"/>
          <w:numId w:val="4"/>
        </w:numPr>
        <w:tabs>
          <w:tab w:val="left" w:pos="0"/>
          <w:tab w:val="left" w:pos="1072"/>
        </w:tabs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</w:t>
      </w:r>
      <w:r>
        <w:rPr>
          <w:rFonts w:ascii="Times New Roman" w:eastAsia="Times New Roman" w:hAnsi="Times New Roman" w:cs="Times New Roman"/>
          <w:spacing w:val="-2"/>
          <w:sz w:val="28"/>
        </w:rPr>
        <w:t>группы.</w:t>
      </w:r>
    </w:p>
    <w:p w:rsidR="00A268E1" w:rsidRDefault="002B2EEE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Администрация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дошкольного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образовательного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учреждения: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39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на основе образовательной программы проведение в детском саду контрольно-оценочных процедур, мониторинговых, </w:t>
      </w:r>
      <w:r>
        <w:rPr>
          <w:rFonts w:ascii="Times New Roman" w:eastAsia="Times New Roman" w:hAnsi="Times New Roman" w:cs="Times New Roman"/>
          <w:sz w:val="28"/>
        </w:rPr>
        <w:lastRenderedPageBreak/>
        <w:t>социологических и статистических исследований по вопросам качества образования;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before="3"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деятельности дошкольного образовательного учреждения);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before="1" w:after="0" w:line="240" w:lineRule="auto"/>
        <w:ind w:right="2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A268E1" w:rsidRDefault="002B2EEE">
      <w:pPr>
        <w:numPr>
          <w:ilvl w:val="0"/>
          <w:numId w:val="4"/>
        </w:numPr>
        <w:tabs>
          <w:tab w:val="left" w:pos="0"/>
          <w:tab w:val="left" w:pos="1029"/>
        </w:tabs>
        <w:spacing w:before="3"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Экспертная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рабочая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группа: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создаётся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приказу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заведующего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каждого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года;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before="86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методики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A268E1" w:rsidRDefault="002B2EEE">
      <w:pPr>
        <w:numPr>
          <w:ilvl w:val="0"/>
          <w:numId w:val="4"/>
        </w:numPr>
        <w:tabs>
          <w:tab w:val="left" w:pos="0"/>
          <w:tab w:val="left" w:pos="540"/>
        </w:tabs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</w:rPr>
        <w:t>участвует в разработке системы показателей, характеризующих состояние и динамику развития ДОУ;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обеспечивает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A268E1" w:rsidRDefault="002B2EEE">
      <w:pPr>
        <w:numPr>
          <w:ilvl w:val="0"/>
          <w:numId w:val="4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Педагогический</w:t>
      </w:r>
      <w:r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совет</w:t>
      </w:r>
      <w:r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ДОУ: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информационных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запросов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пользователей ВСОКО дошкольного образовательного учреждения;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6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принимает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участие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обсуждении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характеризующих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состояние и динамику развития ВСОКО в ДОУ;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содействует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определению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стратегических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направлений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 образования в детском саду;</w:t>
      </w:r>
    </w:p>
    <w:p w:rsidR="00A268E1" w:rsidRDefault="002B2EEE">
      <w:pPr>
        <w:numPr>
          <w:ilvl w:val="0"/>
          <w:numId w:val="4"/>
        </w:numPr>
        <w:tabs>
          <w:tab w:val="left" w:pos="0"/>
          <w:tab w:val="left" w:pos="360"/>
          <w:tab w:val="left" w:pos="4203"/>
          <w:tab w:val="left" w:pos="5709"/>
          <w:tab w:val="left" w:pos="6945"/>
          <w:tab w:val="left" w:pos="9192"/>
        </w:tabs>
        <w:spacing w:after="0" w:line="240" w:lineRule="auto"/>
        <w:ind w:right="2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принимает участие 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в </w:t>
      </w:r>
      <w:r>
        <w:rPr>
          <w:rFonts w:ascii="Times New Roman" w:eastAsia="Times New Roman" w:hAnsi="Times New Roman" w:cs="Times New Roman"/>
          <w:spacing w:val="-2"/>
          <w:sz w:val="28"/>
        </w:rPr>
        <w:t>экспертизе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качества образовательных результатов, </w:t>
      </w:r>
      <w:r>
        <w:rPr>
          <w:rFonts w:ascii="Times New Roman" w:eastAsia="Times New Roman" w:hAnsi="Times New Roman" w:cs="Times New Roman"/>
          <w:sz w:val="28"/>
        </w:rPr>
        <w:t>условий организации образовательной деятельности в ДОУ;</w:t>
      </w:r>
    </w:p>
    <w:p w:rsidR="00A268E1" w:rsidRDefault="002B2EEE">
      <w:pPr>
        <w:numPr>
          <w:ilvl w:val="0"/>
          <w:numId w:val="4"/>
        </w:numPr>
        <w:tabs>
          <w:tab w:val="left" w:pos="0"/>
          <w:tab w:val="left" w:pos="360"/>
          <w:tab w:val="left" w:pos="5055"/>
          <w:tab w:val="left" w:pos="6350"/>
          <w:tab w:val="left" w:pos="7073"/>
          <w:tab w:val="left" w:pos="8965"/>
        </w:tabs>
        <w:spacing w:after="0" w:line="240" w:lineRule="auto"/>
        <w:ind w:right="255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lastRenderedPageBreak/>
        <w:t>содействует  организации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  работы </w:t>
      </w:r>
      <w:r>
        <w:rPr>
          <w:rFonts w:ascii="Times New Roman" w:eastAsia="Times New Roman" w:hAnsi="Times New Roman" w:cs="Times New Roman"/>
          <w:spacing w:val="-6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повышению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квалификации </w:t>
      </w:r>
      <w:r>
        <w:rPr>
          <w:rFonts w:ascii="Times New Roman" w:eastAsia="Times New Roman" w:hAnsi="Times New Roman" w:cs="Times New Roman"/>
          <w:sz w:val="28"/>
        </w:rPr>
        <w:t>педагогических работников, развитию их творческих инициатив;</w:t>
      </w:r>
    </w:p>
    <w:p w:rsidR="00A268E1" w:rsidRDefault="002B2EEE">
      <w:pPr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сообщения 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проверке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соблюдения санитарно-гигиенического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режима в детском саду, об охране труда, здоровья и жизни воспитанников и другие вопросы образовательной деятельности МБДОУ.</w:t>
      </w:r>
    </w:p>
    <w:p w:rsidR="00A268E1" w:rsidRDefault="00A268E1">
      <w:pPr>
        <w:tabs>
          <w:tab w:val="left" w:pos="0"/>
        </w:tabs>
        <w:spacing w:before="3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268E1" w:rsidRDefault="002B2EEE">
      <w:pPr>
        <w:numPr>
          <w:ilvl w:val="0"/>
          <w:numId w:val="5"/>
        </w:numPr>
        <w:tabs>
          <w:tab w:val="left" w:pos="0"/>
          <w:tab w:val="left" w:pos="817"/>
        </w:tabs>
        <w:spacing w:after="0" w:line="317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Реализация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внутреннего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мониторинга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образования</w:t>
      </w:r>
    </w:p>
    <w:p w:rsidR="00A268E1" w:rsidRDefault="002B2EEE">
      <w:pPr>
        <w:numPr>
          <w:ilvl w:val="0"/>
          <w:numId w:val="5"/>
        </w:numPr>
        <w:tabs>
          <w:tab w:val="left" w:pos="0"/>
          <w:tab w:val="left" w:pos="1057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всех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контроля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качества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образования.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A268E1" w:rsidRDefault="002B2EEE">
      <w:pPr>
        <w:numPr>
          <w:ilvl w:val="0"/>
          <w:numId w:val="5"/>
        </w:numPr>
        <w:tabs>
          <w:tab w:val="left" w:pos="0"/>
          <w:tab w:val="left" w:pos="10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Процесс</w:t>
      </w:r>
      <w:r>
        <w:rPr>
          <w:rFonts w:ascii="Times New Roman" w:eastAsia="Times New Roman" w:hAnsi="Times New Roman" w:cs="Times New Roman"/>
          <w:b/>
          <w:i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ВСОКО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состоит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из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следующих</w:t>
      </w:r>
      <w:r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этапов: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Нормативно-установочный: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показателей,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инструментария,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ответственных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лиц,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подготовка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приказа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сроках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проведения.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Информационно-диагностический: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сбор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помощью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подобранных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методик.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before="2" w:after="0" w:line="321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Аналитический: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анализ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полученных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результатов,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сопоставление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нормативными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показателями,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before="86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установление причин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отклонения,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рисков.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Итогово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-прогностический: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предъявление полученных результатов на уровень педагогического </w:t>
      </w:r>
      <w:r>
        <w:rPr>
          <w:rFonts w:ascii="Times New Roman" w:eastAsia="Times New Roman" w:hAnsi="Times New Roman" w:cs="Times New Roman"/>
          <w:spacing w:val="-2"/>
          <w:sz w:val="28"/>
        </w:rPr>
        <w:t>коллектива,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дальнейшей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стратегии работы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ДОУ.</w:t>
      </w:r>
    </w:p>
    <w:p w:rsidR="00A268E1" w:rsidRDefault="002B2EEE">
      <w:pPr>
        <w:numPr>
          <w:ilvl w:val="0"/>
          <w:numId w:val="5"/>
        </w:numPr>
        <w:tabs>
          <w:tab w:val="left" w:pos="0"/>
          <w:tab w:val="left" w:pos="1025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Предметом</w:t>
      </w:r>
      <w:r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системы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оценки</w:t>
      </w:r>
      <w:r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образования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являются: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before="5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 условий реализации ООП ДО/АООП ДО дошкольного образовательного учреждения;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before="3"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</w:t>
      </w:r>
      <w:r>
        <w:rPr>
          <w:rFonts w:ascii="Times New Roman" w:eastAsia="Times New Roman" w:hAnsi="Times New Roman" w:cs="Times New Roman"/>
          <w:sz w:val="28"/>
        </w:rPr>
        <w:lastRenderedPageBreak/>
        <w:t>материально- техническое обеспечение образовательной деятельности, организация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питания;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качество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основных и дополнительных образовательных программ, принятых и реализуемых в детском саду, условия их реализации;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воспитательная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работа;</w:t>
      </w:r>
    </w:p>
    <w:p w:rsidR="00A268E1" w:rsidRDefault="002B2EEE">
      <w:pPr>
        <w:numPr>
          <w:ilvl w:val="0"/>
          <w:numId w:val="5"/>
        </w:numPr>
        <w:tabs>
          <w:tab w:val="left" w:pos="0"/>
          <w:tab w:val="left" w:pos="540"/>
          <w:tab w:val="left" w:pos="6154"/>
          <w:tab w:val="left" w:pos="7797"/>
          <w:tab w:val="left" w:pos="8481"/>
          <w:tab w:val="left" w:pos="10444"/>
        </w:tabs>
        <w:spacing w:before="1" w:after="0" w:line="240" w:lineRule="auto"/>
        <w:ind w:right="213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профессиональная  компетентность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 педагогов,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их 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деятельность </w:t>
      </w:r>
      <w:r>
        <w:rPr>
          <w:rFonts w:ascii="Times New Roman" w:eastAsia="Times New Roman" w:hAnsi="Times New Roman" w:cs="Times New Roman"/>
          <w:spacing w:val="-6"/>
          <w:sz w:val="28"/>
        </w:rPr>
        <w:t>по о</w:t>
      </w:r>
      <w:r>
        <w:rPr>
          <w:rFonts w:ascii="Times New Roman" w:eastAsia="Times New Roman" w:hAnsi="Times New Roman" w:cs="Times New Roman"/>
          <w:sz w:val="28"/>
        </w:rPr>
        <w:t>беспечению требуемого качества результатов образования;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before="6" w:after="0" w:line="240" w:lineRule="auto"/>
        <w:ind w:right="2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A268E1" w:rsidRDefault="002B2EEE">
      <w:pPr>
        <w:numPr>
          <w:ilvl w:val="0"/>
          <w:numId w:val="5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состояние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здоровья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воспитанников.</w:t>
      </w:r>
    </w:p>
    <w:p w:rsidR="00A268E1" w:rsidRDefault="002B2EEE">
      <w:pPr>
        <w:numPr>
          <w:ilvl w:val="0"/>
          <w:numId w:val="5"/>
        </w:numPr>
        <w:tabs>
          <w:tab w:val="left" w:pos="0"/>
          <w:tab w:val="left" w:pos="180"/>
        </w:tabs>
        <w:spacing w:after="0" w:line="242" w:lineRule="auto"/>
        <w:ind w:right="21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Реализация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ВСОКО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осуществляется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посредством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существующих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процедур</w:t>
      </w:r>
      <w:r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экспертной оценки качества образования.</w:t>
      </w:r>
    </w:p>
    <w:p w:rsidR="00A268E1" w:rsidRDefault="002B2EEE">
      <w:pPr>
        <w:tabs>
          <w:tab w:val="left" w:pos="0"/>
        </w:tabs>
        <w:spacing w:after="0" w:line="319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Содержание</w:t>
      </w:r>
      <w:r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процедуры</w:t>
      </w:r>
      <w:r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ВСОКО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включает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себя следующие</w:t>
      </w:r>
      <w:r>
        <w:rPr>
          <w:rFonts w:ascii="Times New Roman" w:eastAsia="Times New Roman" w:hAnsi="Times New Roman" w:cs="Times New Roman"/>
          <w:b/>
          <w:spacing w:val="-3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требования: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318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психолого-педагогическим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</w:t>
      </w:r>
      <w:r>
        <w:rPr>
          <w:rFonts w:ascii="Times New Roman" w:eastAsia="Times New Roman" w:hAnsi="Times New Roman" w:cs="Times New Roman"/>
          <w:spacing w:val="-2"/>
          <w:sz w:val="28"/>
        </w:rPr>
        <w:t>здоровьем;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before="1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организационно-методического сопровождения процесса реализации ООП/АООП ДО, в том числе, в плане взаимодействия с социумом;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before="4"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оценка возможности предоставления информации о ООП/АООП </w:t>
      </w:r>
      <w:proofErr w:type="gramStart"/>
      <w:r>
        <w:rPr>
          <w:rFonts w:ascii="Times New Roman" w:eastAsia="Times New Roman" w:hAnsi="Times New Roman" w:cs="Times New Roman"/>
          <w:sz w:val="28"/>
        </w:rPr>
        <w:t>ДО семьям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эффективности оздоровительной работы (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мероприятия, режим дня и т.п.).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кадровым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укомплектованность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кадрами;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образовательный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ценз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профессиональным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компетенциям;</w:t>
      </w:r>
    </w:p>
    <w:p w:rsidR="00A268E1" w:rsidRDefault="002B2EEE">
      <w:pPr>
        <w:numPr>
          <w:ilvl w:val="0"/>
          <w:numId w:val="6"/>
        </w:numPr>
        <w:tabs>
          <w:tab w:val="left" w:pos="0"/>
          <w:tab w:val="left" w:pos="720"/>
          <w:tab w:val="left" w:pos="4368"/>
          <w:tab w:val="left" w:pos="5848"/>
          <w:tab w:val="left" w:pos="6736"/>
          <w:tab w:val="left" w:pos="7652"/>
          <w:tab w:val="left" w:pos="9330"/>
        </w:tabs>
        <w:spacing w:before="89" w:after="0" w:line="240" w:lineRule="auto"/>
        <w:ind w:right="207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</w:rPr>
        <w:t>уровень  квалификации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 (динамика роста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числа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работников, прошедших аттестацию);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before="3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динамика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роста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</w:rPr>
        <w:t>категорийности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</w:rPr>
        <w:t>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результативность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квалификации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(профессиональные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педагогов);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наличие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кадровой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стратегии.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321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материально-техническим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условиям: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before="5"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оснащенность групповых помещений, кабинетов современным оборудованием, средствами обучения и мебелью;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before="6" w:after="0" w:line="240" w:lineRule="auto"/>
        <w:ind w:right="21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состояния условий образования в соответствии с нормативами и требованиями СанПиН;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before="3" w:after="0" w:line="240" w:lineRule="auto"/>
        <w:ind w:right="21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321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финансовым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условиям: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</w:t>
      </w:r>
      <w:r>
        <w:rPr>
          <w:rFonts w:ascii="Times New Roman" w:eastAsia="Times New Roman" w:hAnsi="Times New Roman" w:cs="Times New Roman"/>
          <w:spacing w:val="-2"/>
          <w:sz w:val="28"/>
        </w:rPr>
        <w:t>задания.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319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Требования</w:t>
      </w:r>
      <w:r>
        <w:rPr>
          <w:rFonts w:ascii="Times New Roman" w:eastAsia="Times New Roman" w:hAnsi="Times New Roman" w:cs="Times New Roman"/>
          <w:b/>
          <w:i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к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развивающей</w:t>
      </w:r>
      <w:r>
        <w:rPr>
          <w:rFonts w:ascii="Times New Roman" w:eastAsia="Times New Roman" w:hAnsi="Times New Roman" w:cs="Times New Roman"/>
          <w:b/>
          <w:i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b/>
          <w:i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sz w:val="28"/>
        </w:rPr>
        <w:t>среде: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before="1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компонентов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предметно-пространственной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ФГОС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</w:rPr>
        <w:t>ДО;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разнообразие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трансформируемость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полифункциональность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вариативность, доступность, </w:t>
      </w:r>
      <w:r>
        <w:rPr>
          <w:rFonts w:ascii="Times New Roman" w:eastAsia="Times New Roman" w:hAnsi="Times New Roman" w:cs="Times New Roman"/>
          <w:spacing w:val="-2"/>
          <w:sz w:val="28"/>
        </w:rPr>
        <w:t>безопасность);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условий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инклюзивного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A268E1" w:rsidRDefault="002B2EEE">
      <w:pPr>
        <w:numPr>
          <w:ilvl w:val="0"/>
          <w:numId w:val="6"/>
        </w:numPr>
        <w:tabs>
          <w:tab w:val="left" w:pos="0"/>
          <w:tab w:val="left" w:pos="121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:rsidR="00A268E1" w:rsidRDefault="002B2EEE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Критерии представлены набором расчетных показателей, которые при необходимости могут корректироваться.</w:t>
      </w:r>
    </w:p>
    <w:p w:rsidR="00A268E1" w:rsidRDefault="002B2EEE">
      <w:pPr>
        <w:numPr>
          <w:ilvl w:val="0"/>
          <w:numId w:val="6"/>
        </w:numPr>
        <w:tabs>
          <w:tab w:val="left" w:pos="0"/>
          <w:tab w:val="left" w:pos="360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A268E1" w:rsidRDefault="002B2EE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итогам анализа полученных данных мониторинга готовятся соответствующие документы — аналитические справки и приказы, отчеты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:rsidR="00A268E1" w:rsidRDefault="002B2EEE">
      <w:pPr>
        <w:numPr>
          <w:ilvl w:val="0"/>
          <w:numId w:val="6"/>
        </w:numPr>
        <w:tabs>
          <w:tab w:val="left" w:pos="0"/>
          <w:tab w:val="left" w:pos="360"/>
        </w:tabs>
        <w:spacing w:before="66" w:after="0" w:line="240" w:lineRule="auto"/>
        <w:ind w:right="2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A268E1" w:rsidRDefault="002B2EEE">
      <w:pPr>
        <w:numPr>
          <w:ilvl w:val="0"/>
          <w:numId w:val="6"/>
        </w:numPr>
        <w:tabs>
          <w:tab w:val="left" w:pos="0"/>
          <w:tab w:val="left" w:pos="360"/>
        </w:tabs>
        <w:spacing w:before="1"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A268E1" w:rsidRDefault="00A268E1">
      <w:pPr>
        <w:tabs>
          <w:tab w:val="left" w:pos="0"/>
        </w:tabs>
        <w:spacing w:before="6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268E1" w:rsidRDefault="002B2EEE">
      <w:pPr>
        <w:numPr>
          <w:ilvl w:val="0"/>
          <w:numId w:val="7"/>
        </w:numPr>
        <w:tabs>
          <w:tab w:val="left" w:pos="0"/>
          <w:tab w:val="left" w:pos="817"/>
        </w:tabs>
        <w:spacing w:after="0" w:line="319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Общественное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участие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оценке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контроле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качества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образования</w:t>
      </w:r>
    </w:p>
    <w:p w:rsidR="00A268E1" w:rsidRDefault="002B2EEE">
      <w:pPr>
        <w:numPr>
          <w:ilvl w:val="0"/>
          <w:numId w:val="7"/>
        </w:numPr>
        <w:tabs>
          <w:tab w:val="left" w:pos="0"/>
          <w:tab w:val="left" w:pos="1089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Придание гласности и открытости результатам оценки качества образования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осуществляется путем предоставления информации:</w:t>
      </w:r>
    </w:p>
    <w:p w:rsidR="00A268E1" w:rsidRDefault="002B2EEE">
      <w:pPr>
        <w:numPr>
          <w:ilvl w:val="0"/>
          <w:numId w:val="7"/>
        </w:numPr>
        <w:tabs>
          <w:tab w:val="left" w:pos="0"/>
        </w:tabs>
        <w:spacing w:before="4" w:after="0" w:line="34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основным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потребителям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ВСОКО;</w:t>
      </w:r>
    </w:p>
    <w:p w:rsidR="00A268E1" w:rsidRDefault="002B2EEE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A268E1" w:rsidRDefault="002B2EEE">
      <w:pPr>
        <w:numPr>
          <w:ilvl w:val="0"/>
          <w:numId w:val="7"/>
        </w:numPr>
        <w:tabs>
          <w:tab w:val="left" w:pos="0"/>
        </w:tabs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A268E1" w:rsidRDefault="002B2EEE">
      <w:pPr>
        <w:numPr>
          <w:ilvl w:val="0"/>
          <w:numId w:val="7"/>
        </w:numPr>
        <w:tabs>
          <w:tab w:val="left" w:pos="0"/>
          <w:tab w:val="left" w:pos="360"/>
        </w:tabs>
        <w:spacing w:after="0" w:line="240" w:lineRule="auto"/>
        <w:ind w:right="2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качестве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экспертов. Требования к экспертам, привлекаемым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A268E1" w:rsidRDefault="00A268E1">
      <w:pPr>
        <w:tabs>
          <w:tab w:val="left" w:pos="0"/>
        </w:tabs>
        <w:spacing w:before="5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268E1" w:rsidRDefault="002B2EEE">
      <w:pPr>
        <w:numPr>
          <w:ilvl w:val="0"/>
          <w:numId w:val="8"/>
        </w:numPr>
        <w:tabs>
          <w:tab w:val="left" w:pos="0"/>
          <w:tab w:val="left" w:pos="816"/>
        </w:tabs>
        <w:spacing w:after="0" w:line="31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Заключительные</w:t>
      </w:r>
      <w:r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A268E1" w:rsidRDefault="002B2EEE">
      <w:pPr>
        <w:numPr>
          <w:ilvl w:val="0"/>
          <w:numId w:val="8"/>
        </w:numPr>
        <w:tabs>
          <w:tab w:val="left" w:pos="0"/>
          <w:tab w:val="left" w:pos="1092"/>
        </w:tabs>
        <w:spacing w:after="0" w:line="240" w:lineRule="auto"/>
        <w:ind w:right="2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A268E1" w:rsidRDefault="002B2EEE">
      <w:pPr>
        <w:numPr>
          <w:ilvl w:val="0"/>
          <w:numId w:val="8"/>
        </w:numPr>
        <w:tabs>
          <w:tab w:val="left" w:pos="0"/>
          <w:tab w:val="left" w:pos="1048"/>
        </w:tabs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rFonts w:ascii="Times New Roman" w:eastAsia="Times New Roman" w:hAnsi="Times New Roman" w:cs="Times New Roman"/>
          <w:spacing w:val="-2"/>
          <w:sz w:val="28"/>
        </w:rPr>
        <w:t>Федерации.</w:t>
      </w:r>
    </w:p>
    <w:p w:rsidR="00A268E1" w:rsidRDefault="002B2EEE">
      <w:pPr>
        <w:numPr>
          <w:ilvl w:val="0"/>
          <w:numId w:val="8"/>
        </w:numPr>
        <w:tabs>
          <w:tab w:val="left" w:pos="0"/>
          <w:tab w:val="left" w:pos="1081"/>
        </w:tabs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A268E1" w:rsidRDefault="002B2EEE">
      <w:pPr>
        <w:numPr>
          <w:ilvl w:val="0"/>
          <w:numId w:val="8"/>
        </w:numPr>
        <w:tabs>
          <w:tab w:val="left" w:pos="0"/>
          <w:tab w:val="left" w:pos="1033"/>
        </w:tabs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A2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D6B27"/>
    <w:multiLevelType w:val="multilevel"/>
    <w:tmpl w:val="FD7658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13272B"/>
    <w:multiLevelType w:val="multilevel"/>
    <w:tmpl w:val="CE425B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780915"/>
    <w:multiLevelType w:val="multilevel"/>
    <w:tmpl w:val="1DBC40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703145"/>
    <w:multiLevelType w:val="multilevel"/>
    <w:tmpl w:val="DF404E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AE21B9"/>
    <w:multiLevelType w:val="multilevel"/>
    <w:tmpl w:val="FBEE6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94664B"/>
    <w:multiLevelType w:val="multilevel"/>
    <w:tmpl w:val="361C56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A365B1"/>
    <w:multiLevelType w:val="multilevel"/>
    <w:tmpl w:val="F970D9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E55483"/>
    <w:multiLevelType w:val="multilevel"/>
    <w:tmpl w:val="F69EAB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E1"/>
    <w:rsid w:val="002B2EEE"/>
    <w:rsid w:val="004D092A"/>
    <w:rsid w:val="00590DF0"/>
    <w:rsid w:val="00A2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219E"/>
  <w15:docId w15:val="{7160944F-7787-4EBA-8C6A-E20B0D13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0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3555</Words>
  <Characters>20268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2022-10-05T11:57:00Z</cp:lastPrinted>
  <dcterms:created xsi:type="dcterms:W3CDTF">2022-10-05T12:14:00Z</dcterms:created>
  <dcterms:modified xsi:type="dcterms:W3CDTF">2022-10-05T12:14:00Z</dcterms:modified>
</cp:coreProperties>
</file>